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86C50" w14:textId="77777777" w:rsidR="00510C75" w:rsidRDefault="00510C75" w:rsidP="00C37ED3">
      <w:pPr>
        <w:pStyle w:val="Szablonwyroznienie"/>
        <w:spacing w:after="360"/>
        <w:rPr>
          <w:noProof/>
          <w:sz w:val="26"/>
          <w:szCs w:val="26"/>
        </w:rPr>
      </w:pPr>
      <w:r w:rsidRPr="00510C75">
        <w:rPr>
          <w:noProof/>
          <w:sz w:val="26"/>
          <w:szCs w:val="26"/>
        </w:rPr>
        <w:t xml:space="preserve">Fundacja Odzyskaj Środowisko zaprasza przedszkolaki, uczniów szkół podstawowych, ponadpodstawowych oraz studentów na wyjątkowe wydarzenie online! </w:t>
      </w:r>
      <w:r w:rsidRPr="00510C75">
        <w:rPr>
          <w:noProof/>
          <w:color w:val="FF0000"/>
          <w:sz w:val="26"/>
          <w:szCs w:val="26"/>
        </w:rPr>
        <w:t xml:space="preserve">Tydzień bez Elektrycznych Śmieci </w:t>
      </w:r>
      <w:r w:rsidRPr="00510C75">
        <w:rPr>
          <w:noProof/>
          <w:sz w:val="26"/>
          <w:szCs w:val="26"/>
        </w:rPr>
        <w:t xml:space="preserve">to pięć dni zdobywania wiedzy inaczej niż zawsze. Wyruszymy w podróż autem na elektryczne śmieci, zgłębimy tajniki czerwonego pojemnika, odtańczymy pszczeli taniec, zagramy w Milionerów w profesjonalnym zakładzie przetwarzania  i odkryjemy w sobie artystyczne zdolności w ramach warsztatów trash art. </w:t>
      </w:r>
      <w:r w:rsidRPr="00510C75">
        <w:rPr>
          <w:noProof/>
          <w:color w:val="FF0000"/>
          <w:sz w:val="26"/>
          <w:szCs w:val="26"/>
        </w:rPr>
        <w:t xml:space="preserve">Wydarzenie potrwa od 22 do 26 listopada. </w:t>
      </w:r>
      <w:r w:rsidRPr="00510C75">
        <w:rPr>
          <w:noProof/>
          <w:sz w:val="26"/>
          <w:szCs w:val="26"/>
        </w:rPr>
        <w:t>Patronat honorowy objęła nad nim Politechnika Świętokrzyska.</w:t>
      </w:r>
    </w:p>
    <w:p w14:paraId="0E2BEE3E" w14:textId="0AD2998F" w:rsidR="00510C75" w:rsidRPr="00510C75" w:rsidRDefault="00510C75" w:rsidP="00510C75">
      <w:pPr>
        <w:pStyle w:val="Szablonwyroznienie"/>
        <w:spacing w:after="360"/>
        <w:rPr>
          <w:color w:val="FF0000"/>
        </w:rPr>
      </w:pPr>
      <w:r w:rsidRPr="00510C75">
        <w:rPr>
          <w:color w:val="FF0000"/>
        </w:rPr>
        <w:t>Poniedziałek</w:t>
      </w:r>
    </w:p>
    <w:p w14:paraId="122C029F" w14:textId="4C59B1EE" w:rsidR="00575F88" w:rsidRDefault="00510C75" w:rsidP="00510C75">
      <w:pPr>
        <w:pStyle w:val="Szablonwyroznienie"/>
        <w:spacing w:after="360"/>
      </w:pPr>
      <w:r>
        <w:t>Czerwony Pojemnik i dinozaury na początek!</w:t>
      </w:r>
    </w:p>
    <w:p w14:paraId="696DE5F9" w14:textId="7E9A11E3" w:rsidR="00510C75" w:rsidRPr="00290F0C" w:rsidRDefault="00510C75" w:rsidP="00510C75">
      <w:pPr>
        <w:pStyle w:val="Szablontekst"/>
      </w:pPr>
      <w:r>
        <w:t xml:space="preserve">Inauguracja wydarzenia będzie miała  miejsce w Centrum Geoedukacji w Kielcach. Co łączy prehistoryczne dinozaury z pszczołami? Kiedy narodziło się pojęcie ekologii? W jaki sposób zamienić elektryczne śmieci w przestrzenną makietę Ziemi z przyszłości? Otwarciu wydarzenia będą towarzyszyć warsztaty na żywo z tworzenia wyjątkowych dzieł sztuki! Udowodnimy, że każdy może zostać artystą. </w:t>
      </w:r>
      <w:r>
        <w:t>W</w:t>
      </w:r>
      <w:r>
        <w:t xml:space="preserve"> dalszej części wyjątkowy </w:t>
      </w:r>
      <w:r w:rsidRPr="00510C75">
        <w:rPr>
          <w:b/>
          <w:bCs/>
        </w:rPr>
        <w:t>pokaz lektorski i konkurs recytatorski.</w:t>
      </w:r>
      <w:r>
        <w:t xml:space="preserve"> </w:t>
      </w:r>
      <w:r>
        <w:t xml:space="preserve"> </w:t>
      </w:r>
      <w:r>
        <w:t>W specjalnym pokazie lektorskim zaprezentujemy wiersz autorstwa Marty Iwańskiej- Siwek o tym , czym jest czerwony pojemnik i jaka jest jego rola w miastach uczestniczących w projekcie Elektryczne Śmieci. Jednocześnie ogłosimy konkurs na najlepiej wyrecytowany wiersz. Zwycięzca konkursu recytatorskiego otrzyma cenną nagrodę.</w:t>
      </w:r>
    </w:p>
    <w:p w14:paraId="4F53841E" w14:textId="77777777" w:rsidR="00510C75" w:rsidRPr="00510C75" w:rsidRDefault="00510C75" w:rsidP="00510C75">
      <w:pPr>
        <w:pStyle w:val="Szablontekst"/>
        <w:rPr>
          <w:b/>
          <w:bCs/>
          <w:color w:val="FF0000"/>
        </w:rPr>
      </w:pPr>
      <w:r w:rsidRPr="00510C75">
        <w:rPr>
          <w:b/>
          <w:bCs/>
          <w:color w:val="FF0000"/>
        </w:rPr>
        <w:t>Wtorek:</w:t>
      </w:r>
    </w:p>
    <w:p w14:paraId="53C5D51F" w14:textId="3ED3D4CC" w:rsidR="00C37ED3" w:rsidRDefault="00510C75" w:rsidP="00510C75">
      <w:pPr>
        <w:pStyle w:val="Szablonwyroznienie"/>
        <w:rPr>
          <w:rStyle w:val="Wyrnieniedelikatne"/>
          <w:i w:val="0"/>
          <w:iCs w:val="0"/>
        </w:rPr>
      </w:pPr>
      <w:r w:rsidRPr="00510C75">
        <w:rPr>
          <w:rStyle w:val="Wyrnieniedelikatne"/>
          <w:i w:val="0"/>
          <w:iCs w:val="0"/>
        </w:rPr>
        <w:t xml:space="preserve">Kierunek </w:t>
      </w:r>
      <w:proofErr w:type="spellStart"/>
      <w:r w:rsidRPr="00510C75">
        <w:rPr>
          <w:rStyle w:val="Wyrnieniedelikatne"/>
          <w:i w:val="0"/>
          <w:iCs w:val="0"/>
        </w:rPr>
        <w:t>trash</w:t>
      </w:r>
      <w:proofErr w:type="spellEnd"/>
      <w:r w:rsidRPr="00510C75">
        <w:rPr>
          <w:rStyle w:val="Wyrnieniedelikatne"/>
          <w:i w:val="0"/>
          <w:iCs w:val="0"/>
        </w:rPr>
        <w:t xml:space="preserve"> art!</w:t>
      </w:r>
    </w:p>
    <w:p w14:paraId="1628619D" w14:textId="69C5D930" w:rsidR="00510C75" w:rsidRPr="00510C75" w:rsidRDefault="00510C75" w:rsidP="00EA321E">
      <w:pPr>
        <w:pStyle w:val="Szablontekst"/>
        <w:rPr>
          <w:rStyle w:val="Wyrnieniedelikatne"/>
          <w:i w:val="0"/>
          <w:iCs w:val="0"/>
        </w:rPr>
      </w:pPr>
      <w:r w:rsidRPr="00510C75">
        <w:rPr>
          <w:rStyle w:val="Wyrnieniedelikatne"/>
          <w:i w:val="0"/>
          <w:iCs w:val="0"/>
        </w:rPr>
        <w:lastRenderedPageBreak/>
        <w:t>Warsztaty na żywo z tworzenia wyjątkowych dzieł sztuki! Udowodnimy, że każdy może zostać artystą.</w:t>
      </w:r>
      <w:r>
        <w:rPr>
          <w:rStyle w:val="Wyrnieniedelikatne"/>
          <w:i w:val="0"/>
          <w:iCs w:val="0"/>
        </w:rPr>
        <w:t xml:space="preserve"> </w:t>
      </w:r>
      <w:r w:rsidRPr="00510C75">
        <w:rPr>
          <w:rStyle w:val="Wyrnieniedelikatne"/>
          <w:i w:val="0"/>
          <w:iCs w:val="0"/>
        </w:rPr>
        <w:t>Będziemy wspólnie tworzyć piłeczki sensoryczne z elektrycznych śmieci oraz….</w:t>
      </w:r>
    </w:p>
    <w:p w14:paraId="263573EB" w14:textId="77777777" w:rsidR="00510C75" w:rsidRPr="00510C75" w:rsidRDefault="00510C75" w:rsidP="00510C75">
      <w:pPr>
        <w:pStyle w:val="Szablonwyroznienie"/>
        <w:rPr>
          <w:rStyle w:val="Wyrnieniedelikatne"/>
          <w:i w:val="0"/>
          <w:iCs w:val="0"/>
          <w:color w:val="FF0000"/>
        </w:rPr>
      </w:pPr>
      <w:r w:rsidRPr="00510C75">
        <w:rPr>
          <w:rStyle w:val="Wyrnieniedelikatne"/>
          <w:i w:val="0"/>
          <w:iCs w:val="0"/>
          <w:color w:val="FF0000"/>
        </w:rPr>
        <w:t xml:space="preserve">Środa </w:t>
      </w:r>
    </w:p>
    <w:p w14:paraId="6BACB478" w14:textId="77777777" w:rsidR="00510C75" w:rsidRPr="00510C75" w:rsidRDefault="00510C75" w:rsidP="00510C75">
      <w:pPr>
        <w:pStyle w:val="Szablonwyroznienie"/>
        <w:rPr>
          <w:rStyle w:val="Wyrnieniedelikatne"/>
          <w:i w:val="0"/>
          <w:iCs w:val="0"/>
          <w:color w:val="FF0000"/>
        </w:rPr>
      </w:pPr>
      <w:r w:rsidRPr="00510C75">
        <w:rPr>
          <w:rStyle w:val="Wyrnieniedelikatne"/>
          <w:i w:val="0"/>
          <w:iCs w:val="0"/>
          <w:color w:val="FF0000"/>
        </w:rPr>
        <w:t xml:space="preserve">Czas na PODRÓŻ! </w:t>
      </w:r>
    </w:p>
    <w:p w14:paraId="5B943EFA" w14:textId="77777777" w:rsidR="00510C75" w:rsidRPr="00510C75" w:rsidRDefault="00510C75" w:rsidP="00510C75">
      <w:pPr>
        <w:pStyle w:val="Szablontekst"/>
        <w:rPr>
          <w:rStyle w:val="Wyrnieniedelikatne"/>
          <w:i w:val="0"/>
          <w:iCs w:val="0"/>
        </w:rPr>
      </w:pPr>
      <w:r w:rsidRPr="00510C75">
        <w:rPr>
          <w:rStyle w:val="Wyrnieniedelikatne"/>
          <w:i w:val="0"/>
          <w:iCs w:val="0"/>
        </w:rPr>
        <w:t>Ruszamy w trasę naszym samochodem z pszczołami. Będziemy śledzić każdy ruch naszego pojazdu. Poszukamy odpowiedzi na pytanie co się dzieje z elektrycznymi śmieciami, które trafiają do czerwonych pojemników np. w Rzeszowie. Będzie można z bliska przyjrzeć się rozładunkowi samochodu, zobaczyć instalacje np. do recyklingu lodówek oraz przekonać się na czym właściwie polega recykling.</w:t>
      </w:r>
    </w:p>
    <w:p w14:paraId="11949984" w14:textId="77777777" w:rsidR="00510C75" w:rsidRPr="00510C75" w:rsidRDefault="00510C75" w:rsidP="00510C75">
      <w:pPr>
        <w:pStyle w:val="Szablonwyroznienie"/>
        <w:rPr>
          <w:rStyle w:val="Wyrnieniedelikatne"/>
          <w:b/>
          <w:bCs/>
          <w:i w:val="0"/>
          <w:iCs w:val="0"/>
          <w:color w:val="FF0000"/>
        </w:rPr>
      </w:pPr>
      <w:r w:rsidRPr="00510C75">
        <w:rPr>
          <w:rStyle w:val="Wyrnieniedelikatne"/>
          <w:b/>
          <w:bCs/>
          <w:i w:val="0"/>
          <w:iCs w:val="0"/>
          <w:color w:val="FF0000"/>
        </w:rPr>
        <w:t>Czwartek</w:t>
      </w:r>
    </w:p>
    <w:p w14:paraId="10CB13CF" w14:textId="0FE2F9C4" w:rsidR="00510C75" w:rsidRPr="00510C75" w:rsidRDefault="00510C75" w:rsidP="00510C75">
      <w:pPr>
        <w:pStyle w:val="Szablonwyroznienie"/>
        <w:rPr>
          <w:rStyle w:val="Wyrnieniedelikatne"/>
          <w:b/>
          <w:bCs/>
          <w:i w:val="0"/>
          <w:iCs w:val="0"/>
          <w:color w:val="FF0000"/>
        </w:rPr>
      </w:pPr>
      <w:r w:rsidRPr="00510C75">
        <w:rPr>
          <w:rStyle w:val="Wyrnieniedelikatne"/>
          <w:b/>
          <w:bCs/>
          <w:i w:val="0"/>
          <w:iCs w:val="0"/>
          <w:color w:val="FF0000"/>
        </w:rPr>
        <w:t>Pszczoły w mieście i … nie tylko!</w:t>
      </w:r>
    </w:p>
    <w:p w14:paraId="59C3ABAA" w14:textId="77777777" w:rsidR="00510C75" w:rsidRPr="00510C75" w:rsidRDefault="00510C75" w:rsidP="00510C75">
      <w:pPr>
        <w:pStyle w:val="Szablonwyroznienie"/>
        <w:rPr>
          <w:rStyle w:val="Wyrnieniedelikatne"/>
          <w:i w:val="0"/>
          <w:iCs w:val="0"/>
        </w:rPr>
      </w:pPr>
    </w:p>
    <w:p w14:paraId="3307A26C" w14:textId="37A467A4" w:rsidR="00510C75" w:rsidRPr="00510C75" w:rsidRDefault="00510C75" w:rsidP="00510C75">
      <w:pPr>
        <w:pStyle w:val="Szablontekst"/>
        <w:rPr>
          <w:rStyle w:val="Wyrnieniedelikatne"/>
          <w:i w:val="0"/>
          <w:iCs w:val="0"/>
        </w:rPr>
      </w:pPr>
      <w:r w:rsidRPr="00510C75">
        <w:rPr>
          <w:rStyle w:val="Wyrnieniedelikatne"/>
          <w:i w:val="0"/>
          <w:iCs w:val="0"/>
        </w:rPr>
        <w:t>Mini wykład o sekretach z życia pszczół. Co widzą pszczoły? Jak trafiają do swojego ula? Czy w zimie nie są głodne? Dlaczego tańczą?</w:t>
      </w:r>
      <w:r>
        <w:rPr>
          <w:rStyle w:val="Wyrnieniedelikatne"/>
          <w:i w:val="0"/>
          <w:iCs w:val="0"/>
        </w:rPr>
        <w:t xml:space="preserve"> </w:t>
      </w:r>
      <w:r w:rsidRPr="00510C75">
        <w:rPr>
          <w:rStyle w:val="Wyrnieniedelikatne"/>
          <w:i w:val="0"/>
          <w:iCs w:val="0"/>
        </w:rPr>
        <w:t xml:space="preserve">Dodatkowo: PSZCZELI TANIEC -  warsztaty taneczne dla przedszkoli, szkół podstawowych i ponadpodstawowych poprowadzi profesjonalny instruktor tańca i choreograf. </w:t>
      </w:r>
    </w:p>
    <w:p w14:paraId="34A80718" w14:textId="77777777" w:rsidR="00510C75" w:rsidRDefault="00510C75" w:rsidP="00510C75">
      <w:pPr>
        <w:pStyle w:val="Szablonwyroznienie"/>
        <w:rPr>
          <w:rStyle w:val="Wyrnieniedelikatne"/>
          <w:i w:val="0"/>
          <w:iCs w:val="0"/>
          <w:color w:val="FF0000"/>
        </w:rPr>
      </w:pPr>
      <w:r w:rsidRPr="00510C75">
        <w:rPr>
          <w:rStyle w:val="Wyrnieniedelikatne"/>
          <w:i w:val="0"/>
          <w:iCs w:val="0"/>
          <w:color w:val="FF0000"/>
        </w:rPr>
        <w:t>Piątek</w:t>
      </w:r>
    </w:p>
    <w:p w14:paraId="1F8348DB" w14:textId="5A601F92" w:rsidR="00510C75" w:rsidRPr="00510C75" w:rsidRDefault="00510C75" w:rsidP="00510C75">
      <w:pPr>
        <w:pStyle w:val="Szablonwyroznienie"/>
        <w:rPr>
          <w:rStyle w:val="Wyrnieniedelikatne"/>
          <w:i w:val="0"/>
          <w:iCs w:val="0"/>
          <w:color w:val="FF0000"/>
        </w:rPr>
      </w:pPr>
      <w:r w:rsidRPr="00510C75">
        <w:rPr>
          <w:rStyle w:val="Wyrnieniedelikatne"/>
          <w:i w:val="0"/>
          <w:iCs w:val="0"/>
          <w:color w:val="FF0000"/>
        </w:rPr>
        <w:t>Kto pyta… wie lepiej!</w:t>
      </w:r>
    </w:p>
    <w:p w14:paraId="0A8EBD4C" w14:textId="77777777" w:rsidR="00510C75" w:rsidRPr="00510C75" w:rsidRDefault="00510C75" w:rsidP="00510C75">
      <w:pPr>
        <w:pStyle w:val="Szablonwyroznienie"/>
        <w:rPr>
          <w:rStyle w:val="Wyrnieniedelikatne"/>
          <w:i w:val="0"/>
          <w:iCs w:val="0"/>
        </w:rPr>
      </w:pPr>
    </w:p>
    <w:p w14:paraId="2100C7E1" w14:textId="77777777" w:rsidR="00510C75" w:rsidRPr="00510C75" w:rsidRDefault="00510C75" w:rsidP="00510C75">
      <w:pPr>
        <w:pStyle w:val="Szablontekst"/>
        <w:rPr>
          <w:rStyle w:val="Wyrnieniedelikatne"/>
          <w:i w:val="0"/>
          <w:iCs w:val="0"/>
        </w:rPr>
      </w:pPr>
      <w:r w:rsidRPr="00510C75">
        <w:rPr>
          <w:rStyle w:val="Wyrnieniedelikatne"/>
          <w:i w:val="0"/>
          <w:iCs w:val="0"/>
        </w:rPr>
        <w:t>Na pytania o recykling, elektryczne śmieci oraz o instalacje i nasze zakłady będzie można na żywo pytać naszych ekspertów.</w:t>
      </w:r>
    </w:p>
    <w:p w14:paraId="5840A0C6" w14:textId="5FD0D69B" w:rsidR="00510C75" w:rsidRPr="00510C75" w:rsidRDefault="00510C75" w:rsidP="00510C75">
      <w:pPr>
        <w:pStyle w:val="Szablontekst"/>
        <w:rPr>
          <w:rStyle w:val="Wyrnieniedelikatne"/>
          <w:i w:val="0"/>
          <w:iCs w:val="0"/>
        </w:rPr>
      </w:pPr>
      <w:r w:rsidRPr="00510C75">
        <w:rPr>
          <w:rStyle w:val="Wyrnieniedelikatne"/>
          <w:i w:val="0"/>
          <w:iCs w:val="0"/>
        </w:rPr>
        <w:lastRenderedPageBreak/>
        <w:t>Zapraszamy na kanał YouTube Szkolnego Centrum Recyklingu oraz na profil Facebook Szkolnego Centrum Recyklingu.</w:t>
      </w:r>
    </w:p>
    <w:p w14:paraId="4264C11E" w14:textId="6A411D31" w:rsidR="00510C75" w:rsidRPr="00510C75" w:rsidRDefault="00510C75" w:rsidP="00510C75">
      <w:pPr>
        <w:pStyle w:val="Szablontekst"/>
        <w:rPr>
          <w:rStyle w:val="Wyrnieniedelikatne"/>
          <w:i w:val="0"/>
          <w:iCs w:val="0"/>
        </w:rPr>
      </w:pPr>
      <w:r w:rsidRPr="00510C75">
        <w:rPr>
          <w:rStyle w:val="Wyrnieniedelikatne"/>
          <w:i w:val="0"/>
          <w:iCs w:val="0"/>
        </w:rPr>
        <w:t xml:space="preserve"> </w:t>
      </w:r>
      <w:hyperlink r:id="rId6" w:history="1">
        <w:r w:rsidRPr="00EA321E">
          <w:rPr>
            <w:rStyle w:val="Hipercze"/>
          </w:rPr>
          <w:t>Szkolne Centrum Recyklingu | Facebook</w:t>
        </w:r>
      </w:hyperlink>
    </w:p>
    <w:p w14:paraId="2E517909" w14:textId="29F95750" w:rsidR="00510C75" w:rsidRPr="00510C75" w:rsidRDefault="00EA321E" w:rsidP="00510C75">
      <w:pPr>
        <w:pStyle w:val="Szablontekst"/>
        <w:rPr>
          <w:rStyle w:val="Wyrnieniedelikatne"/>
          <w:i w:val="0"/>
          <w:iCs w:val="0"/>
        </w:rPr>
      </w:pPr>
      <w:hyperlink r:id="rId7" w:history="1">
        <w:r w:rsidR="00510C75" w:rsidRPr="00EA321E">
          <w:rPr>
            <w:rStyle w:val="Hipercze"/>
          </w:rPr>
          <w:t>Szkolne Centrum Recyklingu - YouTube</w:t>
        </w:r>
      </w:hyperlink>
    </w:p>
    <w:p w14:paraId="069D1FA5" w14:textId="54D67114" w:rsidR="00510C75" w:rsidRPr="00510C75" w:rsidRDefault="00510C75" w:rsidP="00510C75">
      <w:pPr>
        <w:pStyle w:val="Szablontekst"/>
        <w:rPr>
          <w:rStyle w:val="Wyrnieniedelikatne"/>
          <w:i w:val="0"/>
          <w:iCs w:val="0"/>
        </w:rPr>
      </w:pPr>
      <w:hyperlink r:id="rId8" w:history="1">
        <w:r w:rsidRPr="00510C75">
          <w:rPr>
            <w:rStyle w:val="Hipercze"/>
          </w:rPr>
          <w:t>Szkolne Centrum Recyklingu</w:t>
        </w:r>
      </w:hyperlink>
    </w:p>
    <w:p w14:paraId="5F977D36" w14:textId="54D3BA75" w:rsidR="00510C75" w:rsidRPr="00510C75" w:rsidRDefault="00510C75" w:rsidP="00510C75">
      <w:pPr>
        <w:pStyle w:val="Szablontekst"/>
        <w:rPr>
          <w:rStyle w:val="Wyrnieniedelikatne"/>
          <w:i w:val="0"/>
          <w:iCs w:val="0"/>
        </w:rPr>
      </w:pPr>
      <w:r w:rsidRPr="00510C75">
        <w:rPr>
          <w:rStyle w:val="Wyrnieniedelikatne"/>
          <w:i w:val="0"/>
          <w:iCs w:val="0"/>
        </w:rPr>
        <w:t>Szkolne Centrum Recyklingu to nowoczesna platforma edukacyjna, na której uczniowie i nauczyciele znajdą gotowe scenariusze lekcji, bajki edukacyjne, artykuły, filmy, infografiki oraz prezentacje multimedialne poświęcone szeroko rozumianej ochronie środowiska naturalnego.</w:t>
      </w:r>
    </w:p>
    <w:sectPr w:rsidR="00510C75" w:rsidRPr="00510C75" w:rsidSect="00022DA9">
      <w:headerReference w:type="default" r:id="rId9"/>
      <w:footerReference w:type="default" r:id="rId10"/>
      <w:pgSz w:w="11906" w:h="16838"/>
      <w:pgMar w:top="1134" w:right="1134" w:bottom="3402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F5A84" w14:textId="77777777" w:rsidR="00393ECC" w:rsidRDefault="00393ECC" w:rsidP="00641BAD">
      <w:pPr>
        <w:spacing w:after="0" w:line="240" w:lineRule="auto"/>
      </w:pPr>
      <w:r>
        <w:separator/>
      </w:r>
    </w:p>
  </w:endnote>
  <w:endnote w:type="continuationSeparator" w:id="0">
    <w:p w14:paraId="67E61CCD" w14:textId="77777777" w:rsidR="00393ECC" w:rsidRDefault="00393ECC" w:rsidP="00641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SemiBold">
    <w:panose1 w:val="00000700000000000000"/>
    <w:charset w:val="EE"/>
    <w:family w:val="auto"/>
    <w:pitch w:val="variable"/>
    <w:sig w:usb0="2000020F" w:usb1="00000003" w:usb2="00000000" w:usb3="00000000" w:csb0="00000197" w:csb1="00000000"/>
  </w:font>
  <w:font w:name="Montserrat ExtraLight">
    <w:panose1 w:val="00000300000000000000"/>
    <w:charset w:val="EE"/>
    <w:family w:val="auto"/>
    <w:pitch w:val="variable"/>
    <w:sig w:usb0="2000020F" w:usb1="00000003" w:usb2="00000000" w:usb3="00000000" w:csb0="00000197" w:csb1="00000000"/>
  </w:font>
  <w:font w:name="Montserrat Light">
    <w:panose1 w:val="00000400000000000000"/>
    <w:charset w:val="EE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809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86"/>
      <w:gridCol w:w="282"/>
      <w:gridCol w:w="2137"/>
      <w:gridCol w:w="283"/>
      <w:gridCol w:w="3213"/>
      <w:gridCol w:w="4705"/>
      <w:gridCol w:w="3085"/>
    </w:tblGrid>
    <w:tr w:rsidR="0057218F" w:rsidRPr="008B24AB" w14:paraId="065BA8C0" w14:textId="77777777" w:rsidTr="00160452">
      <w:trPr>
        <w:trHeight w:val="535"/>
      </w:trPr>
      <w:tc>
        <w:tcPr>
          <w:tcW w:w="4386" w:type="dxa"/>
        </w:tcPr>
        <w:p w14:paraId="0C23C34B" w14:textId="414CBB9E" w:rsidR="0057218F" w:rsidRPr="008B24AB" w:rsidRDefault="0057218F" w:rsidP="0057218F">
          <w:pPr>
            <w:pStyle w:val="Stopka"/>
            <w:spacing w:after="120"/>
            <w:rPr>
              <w:rFonts w:ascii="Montserrat SemiBold" w:hAnsi="Montserrat SemiBold"/>
              <w:color w:val="FFFFFF" w:themeColor="background1"/>
              <w:sz w:val="18"/>
              <w:szCs w:val="18"/>
            </w:rPr>
          </w:pPr>
        </w:p>
      </w:tc>
      <w:tc>
        <w:tcPr>
          <w:tcW w:w="282" w:type="dxa"/>
        </w:tcPr>
        <w:p w14:paraId="1876E43F" w14:textId="77777777" w:rsidR="0057218F" w:rsidRPr="008B24AB" w:rsidRDefault="0057218F" w:rsidP="0057218F">
          <w:pPr>
            <w:pStyle w:val="Stopka"/>
            <w:rPr>
              <w:rFonts w:ascii="Montserrat SemiBold" w:hAnsi="Montserrat SemiBold"/>
              <w:color w:val="FFFFFF" w:themeColor="background1"/>
              <w:sz w:val="18"/>
              <w:szCs w:val="18"/>
            </w:rPr>
          </w:pPr>
        </w:p>
      </w:tc>
      <w:tc>
        <w:tcPr>
          <w:tcW w:w="5633" w:type="dxa"/>
          <w:gridSpan w:val="3"/>
        </w:tcPr>
        <w:p w14:paraId="29E5A736" w14:textId="77777777" w:rsidR="0057218F" w:rsidRPr="008B24AB" w:rsidRDefault="0057218F" w:rsidP="0057218F">
          <w:pPr>
            <w:pStyle w:val="Stopka"/>
            <w:rPr>
              <w:rFonts w:ascii="Montserrat SemiBold" w:hAnsi="Montserrat SemiBold"/>
              <w:color w:val="FFFFFF" w:themeColor="background1"/>
              <w:sz w:val="18"/>
              <w:szCs w:val="18"/>
            </w:rPr>
          </w:pPr>
        </w:p>
      </w:tc>
      <w:tc>
        <w:tcPr>
          <w:tcW w:w="4705" w:type="dxa"/>
        </w:tcPr>
        <w:p w14:paraId="5307DD3A" w14:textId="323EAFA9" w:rsidR="0057218F" w:rsidRPr="008B24AB" w:rsidRDefault="0057218F" w:rsidP="0057218F">
          <w:pPr>
            <w:pStyle w:val="Stopka"/>
            <w:rPr>
              <w:rFonts w:ascii="Montserrat SemiBold" w:hAnsi="Montserrat SemiBold"/>
              <w:color w:val="FFFFFF" w:themeColor="background1"/>
              <w:sz w:val="18"/>
              <w:szCs w:val="18"/>
            </w:rPr>
          </w:pPr>
        </w:p>
      </w:tc>
      <w:tc>
        <w:tcPr>
          <w:tcW w:w="3085" w:type="dxa"/>
        </w:tcPr>
        <w:p w14:paraId="6FBED0C2" w14:textId="77777777" w:rsidR="0057218F" w:rsidRPr="008B24AB" w:rsidRDefault="0057218F" w:rsidP="0057218F">
          <w:pPr>
            <w:pStyle w:val="Stopka"/>
            <w:rPr>
              <w:rFonts w:ascii="Montserrat SemiBold" w:hAnsi="Montserrat SemiBold"/>
              <w:color w:val="FFFFFF" w:themeColor="background1"/>
              <w:sz w:val="18"/>
              <w:szCs w:val="18"/>
            </w:rPr>
          </w:pPr>
        </w:p>
      </w:tc>
    </w:tr>
    <w:tr w:rsidR="0057218F" w:rsidRPr="008B24AB" w14:paraId="453C45A4" w14:textId="77777777" w:rsidTr="00160452">
      <w:trPr>
        <w:trHeight w:val="535"/>
      </w:trPr>
      <w:tc>
        <w:tcPr>
          <w:tcW w:w="4386" w:type="dxa"/>
          <w:tcBorders>
            <w:right w:val="single" w:sz="4" w:space="0" w:color="FFFFFF" w:themeColor="background1"/>
          </w:tcBorders>
        </w:tcPr>
        <w:p w14:paraId="05659469" w14:textId="5E13C7AA" w:rsidR="0057218F" w:rsidRPr="008B24AB" w:rsidRDefault="0057218F" w:rsidP="0057218F">
          <w:pPr>
            <w:pStyle w:val="Stopka"/>
            <w:spacing w:after="120"/>
            <w:rPr>
              <w:rFonts w:ascii="Montserrat SemiBold" w:hAnsi="Montserrat SemiBold"/>
              <w:color w:val="FFFFFF" w:themeColor="background1"/>
              <w:sz w:val="18"/>
              <w:szCs w:val="18"/>
            </w:rPr>
          </w:pPr>
          <w:r w:rsidRPr="008B24AB">
            <w:rPr>
              <w:rFonts w:ascii="Montserrat SemiBold" w:hAnsi="Montserrat SemiBold"/>
              <w:color w:val="FFFFFF" w:themeColor="background1"/>
              <w:sz w:val="18"/>
              <w:szCs w:val="18"/>
            </w:rPr>
            <w:t>Kontakt dla mediów</w:t>
          </w:r>
        </w:p>
      </w:tc>
      <w:tc>
        <w:tcPr>
          <w:tcW w:w="282" w:type="dxa"/>
        </w:tcPr>
        <w:p w14:paraId="552A8270" w14:textId="77777777" w:rsidR="0057218F" w:rsidRPr="008B24AB" w:rsidRDefault="0057218F" w:rsidP="0057218F">
          <w:pPr>
            <w:pStyle w:val="Stopka"/>
            <w:rPr>
              <w:rFonts w:ascii="Montserrat SemiBold" w:hAnsi="Montserrat SemiBold"/>
              <w:color w:val="FFFFFF" w:themeColor="background1"/>
              <w:sz w:val="18"/>
              <w:szCs w:val="18"/>
            </w:rPr>
          </w:pPr>
        </w:p>
      </w:tc>
      <w:tc>
        <w:tcPr>
          <w:tcW w:w="2137" w:type="dxa"/>
          <w:tcBorders>
            <w:right w:val="single" w:sz="4" w:space="0" w:color="FFFFFF" w:themeColor="background1"/>
          </w:tcBorders>
        </w:tcPr>
        <w:p w14:paraId="24FB3EA3" w14:textId="241F05B4" w:rsidR="0057218F" w:rsidRPr="008B24AB" w:rsidRDefault="0057218F" w:rsidP="0057218F">
          <w:pPr>
            <w:pStyle w:val="Stopka"/>
            <w:rPr>
              <w:rFonts w:ascii="Montserrat SemiBold" w:hAnsi="Montserrat SemiBold"/>
              <w:color w:val="FFFFFF" w:themeColor="background1"/>
              <w:sz w:val="18"/>
              <w:szCs w:val="18"/>
            </w:rPr>
          </w:pPr>
          <w:r w:rsidRPr="008B24AB">
            <w:rPr>
              <w:rFonts w:ascii="Montserrat SemiBold" w:hAnsi="Montserrat SemiBold"/>
              <w:color w:val="FFFFFF" w:themeColor="background1"/>
              <w:sz w:val="18"/>
              <w:szCs w:val="18"/>
            </w:rPr>
            <w:t>MB Recycling</w:t>
          </w:r>
        </w:p>
      </w:tc>
      <w:tc>
        <w:tcPr>
          <w:tcW w:w="283" w:type="dxa"/>
          <w:tcBorders>
            <w:left w:val="single" w:sz="4" w:space="0" w:color="FFFFFF" w:themeColor="background1"/>
            <w:right w:val="nil"/>
          </w:tcBorders>
        </w:tcPr>
        <w:p w14:paraId="130AA081" w14:textId="77777777" w:rsidR="0057218F" w:rsidRPr="008B24AB" w:rsidRDefault="0057218F" w:rsidP="0057218F">
          <w:pPr>
            <w:pStyle w:val="Stopka"/>
            <w:rPr>
              <w:rFonts w:ascii="Montserrat SemiBold" w:hAnsi="Montserrat SemiBold"/>
              <w:color w:val="FFFFFF" w:themeColor="background1"/>
              <w:sz w:val="18"/>
              <w:szCs w:val="18"/>
            </w:rPr>
          </w:pPr>
        </w:p>
      </w:tc>
      <w:tc>
        <w:tcPr>
          <w:tcW w:w="11003" w:type="dxa"/>
          <w:gridSpan w:val="3"/>
          <w:tcBorders>
            <w:left w:val="nil"/>
          </w:tcBorders>
        </w:tcPr>
        <w:p w14:paraId="559EB96C" w14:textId="6A4C7AA9" w:rsidR="0057218F" w:rsidRPr="008B24AB" w:rsidRDefault="0057218F" w:rsidP="0057218F">
          <w:pPr>
            <w:pStyle w:val="Stopka"/>
            <w:rPr>
              <w:rFonts w:ascii="Montserrat SemiBold" w:hAnsi="Montserrat SemiBold"/>
              <w:color w:val="FFFFFF" w:themeColor="background1"/>
              <w:sz w:val="18"/>
              <w:szCs w:val="18"/>
            </w:rPr>
          </w:pPr>
          <w:r w:rsidRPr="008B24AB">
            <w:rPr>
              <w:rFonts w:ascii="Montserrat SemiBold" w:hAnsi="Montserrat SemiBold"/>
              <w:color w:val="FFFFFF" w:themeColor="background1"/>
              <w:sz w:val="18"/>
              <w:szCs w:val="18"/>
            </w:rPr>
            <w:t>Fundacja Odzyskaj Środowisko</w:t>
          </w:r>
        </w:p>
      </w:tc>
    </w:tr>
    <w:tr w:rsidR="0057218F" w:rsidRPr="008B24AB" w14:paraId="148A5A25" w14:textId="77777777" w:rsidTr="00160452">
      <w:trPr>
        <w:trHeight w:val="1085"/>
      </w:trPr>
      <w:tc>
        <w:tcPr>
          <w:tcW w:w="4386" w:type="dxa"/>
          <w:tcBorders>
            <w:right w:val="single" w:sz="4" w:space="0" w:color="FFFFFF" w:themeColor="background1"/>
          </w:tcBorders>
        </w:tcPr>
        <w:p w14:paraId="34488383" w14:textId="146013B9" w:rsidR="0057218F" w:rsidRPr="008B24AB" w:rsidRDefault="0057218F" w:rsidP="0057218F">
          <w:pPr>
            <w:pStyle w:val="Stopka"/>
            <w:rPr>
              <w:rFonts w:ascii="Montserrat Light" w:hAnsi="Montserrat Light"/>
              <w:color w:val="FFFFFF" w:themeColor="background1"/>
              <w:sz w:val="18"/>
              <w:szCs w:val="18"/>
            </w:rPr>
          </w:pPr>
          <w:r w:rsidRPr="008B24AB">
            <w:rPr>
              <w:rFonts w:ascii="Montserrat Light" w:hAnsi="Montserrat Light"/>
              <w:color w:val="FFFFFF" w:themeColor="background1"/>
              <w:sz w:val="18"/>
              <w:szCs w:val="18"/>
            </w:rPr>
            <w:t>Krzysztof Kieszkowski: +48 883 700 198</w:t>
          </w:r>
        </w:p>
        <w:p w14:paraId="5CEA17BF" w14:textId="77777777" w:rsidR="0057218F" w:rsidRPr="008B24AB" w:rsidRDefault="0057218F" w:rsidP="00160452">
          <w:pPr>
            <w:pStyle w:val="Stopka"/>
            <w:spacing w:after="120"/>
            <w:rPr>
              <w:rFonts w:ascii="Montserrat Light" w:hAnsi="Montserrat Light"/>
              <w:color w:val="FFFFFF" w:themeColor="background1"/>
              <w:sz w:val="18"/>
              <w:szCs w:val="18"/>
            </w:rPr>
          </w:pPr>
          <w:r w:rsidRPr="008B24AB">
            <w:rPr>
              <w:rFonts w:ascii="Montserrat Light" w:hAnsi="Montserrat Light"/>
              <w:color w:val="FFFFFF" w:themeColor="background1"/>
              <w:sz w:val="18"/>
              <w:szCs w:val="18"/>
            </w:rPr>
            <w:t>krzysztof.kieszkowski@odzyskajsrodowisko.pl</w:t>
          </w:r>
        </w:p>
        <w:p w14:paraId="1B9DEE74" w14:textId="40AF8C41" w:rsidR="0057218F" w:rsidRPr="008B24AB" w:rsidRDefault="0057218F" w:rsidP="0057218F">
          <w:pPr>
            <w:pStyle w:val="Stopka"/>
            <w:rPr>
              <w:rFonts w:ascii="Montserrat Light" w:hAnsi="Montserrat Light"/>
              <w:color w:val="FFFFFF" w:themeColor="background1"/>
              <w:sz w:val="18"/>
              <w:szCs w:val="18"/>
            </w:rPr>
          </w:pPr>
          <w:r w:rsidRPr="008B24AB">
            <w:rPr>
              <w:rFonts w:ascii="Montserrat Light" w:hAnsi="Montserrat Light"/>
              <w:color w:val="FFFFFF" w:themeColor="background1"/>
              <w:sz w:val="18"/>
              <w:szCs w:val="18"/>
            </w:rPr>
            <w:t>Kinga Rodkiewicz: +48 519 354 844</w:t>
          </w:r>
        </w:p>
        <w:p w14:paraId="14D1997B" w14:textId="67F0111E" w:rsidR="0057218F" w:rsidRPr="008B24AB" w:rsidRDefault="0057218F" w:rsidP="0057218F">
          <w:pPr>
            <w:pStyle w:val="Stopka"/>
            <w:rPr>
              <w:rFonts w:ascii="Montserrat SemiBold" w:hAnsi="Montserrat SemiBold"/>
              <w:color w:val="FFFFFF" w:themeColor="background1"/>
              <w:sz w:val="18"/>
              <w:szCs w:val="18"/>
            </w:rPr>
          </w:pPr>
          <w:r w:rsidRPr="008B24AB">
            <w:rPr>
              <w:rFonts w:ascii="Montserrat Light" w:hAnsi="Montserrat Light"/>
              <w:color w:val="FFFFFF" w:themeColor="background1"/>
              <w:sz w:val="18"/>
              <w:szCs w:val="18"/>
            </w:rPr>
            <w:t>kinga.rodkiewicz@odzyskajsrodowisko.pl</w:t>
          </w:r>
        </w:p>
      </w:tc>
      <w:tc>
        <w:tcPr>
          <w:tcW w:w="282" w:type="dxa"/>
        </w:tcPr>
        <w:p w14:paraId="18878183" w14:textId="77777777" w:rsidR="0057218F" w:rsidRPr="008B24AB" w:rsidRDefault="0057218F" w:rsidP="0057218F">
          <w:pPr>
            <w:pStyle w:val="Stopka"/>
            <w:rPr>
              <w:rFonts w:ascii="Montserrat Light" w:hAnsi="Montserrat Light"/>
              <w:color w:val="FFFFFF" w:themeColor="background1"/>
              <w:sz w:val="18"/>
              <w:szCs w:val="18"/>
            </w:rPr>
          </w:pPr>
        </w:p>
      </w:tc>
      <w:tc>
        <w:tcPr>
          <w:tcW w:w="2137" w:type="dxa"/>
          <w:tcBorders>
            <w:right w:val="single" w:sz="4" w:space="0" w:color="FFFFFF" w:themeColor="background1"/>
          </w:tcBorders>
        </w:tcPr>
        <w:p w14:paraId="47F9C625" w14:textId="5ADAD76E" w:rsidR="0057218F" w:rsidRPr="008B24AB" w:rsidRDefault="0057218F" w:rsidP="0057218F">
          <w:pPr>
            <w:pStyle w:val="Stopka"/>
            <w:rPr>
              <w:rFonts w:ascii="Montserrat Light" w:hAnsi="Montserrat Light"/>
              <w:color w:val="FFFFFF" w:themeColor="background1"/>
              <w:sz w:val="18"/>
              <w:szCs w:val="18"/>
            </w:rPr>
          </w:pPr>
          <w:r w:rsidRPr="008B24AB">
            <w:rPr>
              <w:rFonts w:ascii="Montserrat Light" w:hAnsi="Montserrat Light"/>
              <w:color w:val="FFFFFF" w:themeColor="background1"/>
              <w:sz w:val="18"/>
              <w:szCs w:val="18"/>
            </w:rPr>
            <w:t>ul. Częstochowska 4</w:t>
          </w:r>
        </w:p>
        <w:p w14:paraId="543357B3" w14:textId="77777777" w:rsidR="0057218F" w:rsidRPr="008B24AB" w:rsidRDefault="0057218F" w:rsidP="0057218F">
          <w:pPr>
            <w:pStyle w:val="Stopka"/>
            <w:rPr>
              <w:rFonts w:ascii="Montserrat Light" w:hAnsi="Montserrat Light"/>
              <w:color w:val="FFFFFF" w:themeColor="background1"/>
              <w:sz w:val="18"/>
              <w:szCs w:val="18"/>
            </w:rPr>
          </w:pPr>
          <w:r w:rsidRPr="008B24AB">
            <w:rPr>
              <w:rFonts w:ascii="Montserrat Light" w:hAnsi="Montserrat Light"/>
              <w:color w:val="FFFFFF" w:themeColor="background1"/>
              <w:sz w:val="18"/>
              <w:szCs w:val="18"/>
            </w:rPr>
            <w:t>26-065 Micigózd</w:t>
          </w:r>
        </w:p>
        <w:p w14:paraId="50B85B32" w14:textId="77777777" w:rsidR="0057218F" w:rsidRPr="008B24AB" w:rsidRDefault="0057218F" w:rsidP="0057218F">
          <w:pPr>
            <w:pStyle w:val="Stopka"/>
            <w:rPr>
              <w:rFonts w:ascii="Montserrat SemiBold" w:hAnsi="Montserrat SemiBold"/>
              <w:color w:val="FFFFFF" w:themeColor="background1"/>
              <w:sz w:val="18"/>
              <w:szCs w:val="18"/>
            </w:rPr>
          </w:pPr>
          <w:r w:rsidRPr="008B24AB">
            <w:rPr>
              <w:rFonts w:ascii="Montserrat Light" w:hAnsi="Montserrat Light"/>
              <w:color w:val="FFFFFF" w:themeColor="background1"/>
              <w:sz w:val="18"/>
              <w:szCs w:val="18"/>
            </w:rPr>
            <w:t>www.mbrecycling.pl</w:t>
          </w:r>
        </w:p>
      </w:tc>
      <w:tc>
        <w:tcPr>
          <w:tcW w:w="283" w:type="dxa"/>
          <w:tcBorders>
            <w:left w:val="single" w:sz="4" w:space="0" w:color="FFFFFF" w:themeColor="background1"/>
            <w:right w:val="nil"/>
          </w:tcBorders>
        </w:tcPr>
        <w:p w14:paraId="64E56670" w14:textId="77777777" w:rsidR="0057218F" w:rsidRPr="008B24AB" w:rsidRDefault="0057218F" w:rsidP="0057218F">
          <w:pPr>
            <w:pStyle w:val="Stopka"/>
            <w:rPr>
              <w:rFonts w:ascii="Montserrat Light" w:hAnsi="Montserrat Light"/>
              <w:color w:val="FFFFFF" w:themeColor="background1"/>
              <w:sz w:val="18"/>
              <w:szCs w:val="18"/>
            </w:rPr>
          </w:pPr>
        </w:p>
      </w:tc>
      <w:tc>
        <w:tcPr>
          <w:tcW w:w="11003" w:type="dxa"/>
          <w:gridSpan w:val="3"/>
          <w:tcBorders>
            <w:left w:val="nil"/>
          </w:tcBorders>
        </w:tcPr>
        <w:p w14:paraId="4B8F7FF4" w14:textId="19BC390D" w:rsidR="0057218F" w:rsidRPr="008B24AB" w:rsidRDefault="0057218F" w:rsidP="0057218F">
          <w:pPr>
            <w:pStyle w:val="Stopka"/>
            <w:rPr>
              <w:rFonts w:ascii="Montserrat Light" w:hAnsi="Montserrat Light"/>
              <w:color w:val="FFFFFF" w:themeColor="background1"/>
              <w:sz w:val="18"/>
              <w:szCs w:val="18"/>
            </w:rPr>
          </w:pPr>
          <w:r w:rsidRPr="008B24AB">
            <w:rPr>
              <w:rFonts w:ascii="Montserrat Light" w:hAnsi="Montserrat Light"/>
              <w:color w:val="FFFFFF" w:themeColor="background1"/>
              <w:sz w:val="18"/>
              <w:szCs w:val="18"/>
            </w:rPr>
            <w:t>Bogumiłów, ul. Nowa 2</w:t>
          </w:r>
        </w:p>
        <w:p w14:paraId="5B2C97F8" w14:textId="77777777" w:rsidR="0057218F" w:rsidRPr="008B24AB" w:rsidRDefault="0057218F" w:rsidP="0057218F">
          <w:pPr>
            <w:pStyle w:val="Stopka"/>
            <w:rPr>
              <w:rFonts w:ascii="Montserrat Light" w:hAnsi="Montserrat Light"/>
              <w:color w:val="FFFFFF" w:themeColor="background1"/>
              <w:sz w:val="18"/>
              <w:szCs w:val="18"/>
            </w:rPr>
          </w:pPr>
          <w:r w:rsidRPr="008B24AB">
            <w:rPr>
              <w:rFonts w:ascii="Montserrat Light" w:hAnsi="Montserrat Light"/>
              <w:color w:val="FFFFFF" w:themeColor="background1"/>
              <w:sz w:val="18"/>
              <w:szCs w:val="18"/>
            </w:rPr>
            <w:t>97-410 Kleszczów</w:t>
          </w:r>
        </w:p>
        <w:p w14:paraId="58CEE740" w14:textId="77777777" w:rsidR="0057218F" w:rsidRPr="008B24AB" w:rsidRDefault="0057218F" w:rsidP="0057218F">
          <w:pPr>
            <w:pStyle w:val="Stopka"/>
            <w:rPr>
              <w:rFonts w:ascii="Montserrat SemiBold" w:hAnsi="Montserrat SemiBold"/>
              <w:color w:val="FFFFFF" w:themeColor="background1"/>
              <w:sz w:val="18"/>
              <w:szCs w:val="18"/>
            </w:rPr>
          </w:pPr>
          <w:r w:rsidRPr="008B24AB">
            <w:rPr>
              <w:rFonts w:ascii="Montserrat Light" w:hAnsi="Montserrat Light"/>
              <w:color w:val="FFFFFF" w:themeColor="background1"/>
              <w:sz w:val="18"/>
              <w:szCs w:val="18"/>
            </w:rPr>
            <w:t>www.odzyskajsrodowisko.pl</w:t>
          </w:r>
        </w:p>
      </w:tc>
    </w:tr>
  </w:tbl>
  <w:p w14:paraId="60C339E9" w14:textId="467BC0C6" w:rsidR="007B4F5B" w:rsidRPr="00160452" w:rsidRDefault="00160452" w:rsidP="00160452">
    <w:pPr>
      <w:pStyle w:val="Stopka"/>
      <w:jc w:val="right"/>
      <w:rPr>
        <w:rFonts w:ascii="Montserrat Medium" w:hAnsi="Montserrat Medium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0E3CE3F" wp14:editId="4C71F069">
              <wp:simplePos x="0" y="0"/>
              <wp:positionH relativeFrom="page">
                <wp:align>left</wp:align>
              </wp:positionH>
              <wp:positionV relativeFrom="paragraph">
                <wp:posOffset>-1358265</wp:posOffset>
              </wp:positionV>
              <wp:extent cx="7589520" cy="2019300"/>
              <wp:effectExtent l="0" t="0" r="11430" b="19050"/>
              <wp:wrapNone/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9520" cy="2019300"/>
                      </a:xfrm>
                      <a:prstGeom prst="rect">
                        <a:avLst/>
                      </a:prstGeom>
                      <a:solidFill>
                        <a:srgbClr val="3F4B59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95380A" id="Prostokąt 7" o:spid="_x0000_s1026" style="position:absolute;margin-left:0;margin-top:-106.95pt;width:597.6pt;height:159pt;z-index:-2516490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" fillcolor="#3f4b59" strokecolor="#1f3763 [1604]" strokeweight="1pt">
              <w10:wrap anchorx="page"/>
            </v:rect>
          </w:pict>
        </mc:Fallback>
      </mc:AlternateContent>
    </w:r>
    <w:sdt>
      <w:sdtPr>
        <w:id w:val="-1730067430"/>
        <w:docPartObj>
          <w:docPartGallery w:val="Page Numbers (Bottom of Page)"/>
          <w:docPartUnique/>
        </w:docPartObj>
      </w:sdtPr>
      <w:sdtEndPr>
        <w:rPr>
          <w:rFonts w:ascii="Montserrat Medium" w:hAnsi="Montserrat Medium"/>
          <w:color w:val="FFFFFF" w:themeColor="background1"/>
        </w:rPr>
      </w:sdtEndPr>
      <w:sdtContent>
        <w:r w:rsidR="0057218F" w:rsidRPr="00160452">
          <w:rPr>
            <w:rFonts w:ascii="Montserrat Medium" w:hAnsi="Montserrat Medium"/>
            <w:color w:val="FFFFFF" w:themeColor="background1"/>
          </w:rPr>
          <w:fldChar w:fldCharType="begin"/>
        </w:r>
        <w:r w:rsidR="0057218F" w:rsidRPr="00160452">
          <w:rPr>
            <w:rFonts w:ascii="Montserrat Medium" w:hAnsi="Montserrat Medium"/>
            <w:color w:val="FFFFFF" w:themeColor="background1"/>
          </w:rPr>
          <w:instrText>PAGE   \* MERGEFORMAT</w:instrText>
        </w:r>
        <w:r w:rsidR="0057218F" w:rsidRPr="00160452">
          <w:rPr>
            <w:rFonts w:ascii="Montserrat Medium" w:hAnsi="Montserrat Medium"/>
            <w:color w:val="FFFFFF" w:themeColor="background1"/>
          </w:rPr>
          <w:fldChar w:fldCharType="separate"/>
        </w:r>
        <w:r w:rsidR="0057218F" w:rsidRPr="00160452">
          <w:rPr>
            <w:rFonts w:ascii="Montserrat Medium" w:hAnsi="Montserrat Medium"/>
            <w:color w:val="FFFFFF" w:themeColor="background1"/>
          </w:rPr>
          <w:t>2</w:t>
        </w:r>
        <w:r w:rsidR="0057218F" w:rsidRPr="00160452">
          <w:rPr>
            <w:rFonts w:ascii="Montserrat Medium" w:hAnsi="Montserrat Medium"/>
            <w:color w:val="FFFFFF" w:themeColor="background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E43B3" w14:textId="77777777" w:rsidR="00393ECC" w:rsidRDefault="00393ECC" w:rsidP="00641BAD">
      <w:pPr>
        <w:spacing w:after="0" w:line="240" w:lineRule="auto"/>
      </w:pPr>
      <w:r>
        <w:separator/>
      </w:r>
    </w:p>
  </w:footnote>
  <w:footnote w:type="continuationSeparator" w:id="0">
    <w:p w14:paraId="1E201BBC" w14:textId="77777777" w:rsidR="00393ECC" w:rsidRDefault="00393ECC" w:rsidP="00641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71BAF" w14:textId="62503CCF" w:rsidR="007B4F5B" w:rsidRDefault="00290F0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40557D71" wp14:editId="6A58CAFE">
              <wp:simplePos x="0" y="0"/>
              <wp:positionH relativeFrom="page">
                <wp:align>left</wp:align>
              </wp:positionH>
              <wp:positionV relativeFrom="paragraph">
                <wp:posOffset>1003300</wp:posOffset>
              </wp:positionV>
              <wp:extent cx="4838700" cy="739140"/>
              <wp:effectExtent l="0" t="0" r="0" b="3810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38700" cy="7391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31C1A0" w14:textId="43E2214E" w:rsidR="009F2384" w:rsidRDefault="009F2384" w:rsidP="00510C75">
                          <w:pPr>
                            <w:spacing w:after="0"/>
                            <w:ind w:left="851"/>
                            <w:rPr>
                              <w:rFonts w:ascii="Montserrat SemiBold" w:hAnsi="Montserrat SemiBold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022DA9">
                            <w:rPr>
                              <w:rFonts w:ascii="Montserrat SemiBold" w:hAnsi="Montserrat SemiBold"/>
                              <w:color w:val="FFFFFF" w:themeColor="background1"/>
                              <w:sz w:val="32"/>
                              <w:szCs w:val="32"/>
                            </w:rPr>
                            <w:t>TY</w:t>
                          </w:r>
                          <w:r w:rsidR="00510C75">
                            <w:rPr>
                              <w:rFonts w:ascii="Montserrat SemiBold" w:hAnsi="Montserrat SemiBold"/>
                              <w:color w:val="FFFFFF" w:themeColor="background1"/>
                              <w:sz w:val="32"/>
                              <w:szCs w:val="32"/>
                            </w:rPr>
                            <w:t>DZIEŃ BEZ ELEKTRYCZNYCH ŚMIECI</w:t>
                          </w:r>
                        </w:p>
                        <w:p w14:paraId="552494D0" w14:textId="44841965" w:rsidR="00510C75" w:rsidRPr="00510C75" w:rsidRDefault="00510C75" w:rsidP="00510C75">
                          <w:pPr>
                            <w:spacing w:after="0"/>
                            <w:ind w:left="851"/>
                            <w:rPr>
                              <w:rFonts w:ascii="Montserrat SemiBold" w:hAnsi="Montserrat SemiBold"/>
                              <w:color w:val="FFFFFF" w:themeColor="background1"/>
                            </w:rPr>
                          </w:pPr>
                          <w:r w:rsidRPr="00510C75">
                            <w:rPr>
                              <w:rFonts w:ascii="Montserrat SemiBold" w:hAnsi="Montserrat SemiBold"/>
                              <w:color w:val="FFFFFF" w:themeColor="background1"/>
                            </w:rPr>
                            <w:t>kampania edukacyjna poza schematem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557D71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0;margin-top:79pt;width:381pt;height:58.2pt;z-index:25165926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" filled="f" stroked="f" strokeweight=".5pt">
              <v:textbox>
                <w:txbxContent>
                  <w:p w14:paraId="3E31C1A0" w14:textId="43E2214E" w:rsidR="009F2384" w:rsidRDefault="009F2384" w:rsidP="00510C75">
                    <w:pPr>
                      <w:spacing w:after="0"/>
                      <w:ind w:left="851"/>
                      <w:rPr>
                        <w:rFonts w:ascii="Montserrat SemiBold" w:hAnsi="Montserrat SemiBold"/>
                        <w:color w:val="FFFFFF" w:themeColor="background1"/>
                        <w:sz w:val="32"/>
                        <w:szCs w:val="32"/>
                      </w:rPr>
                    </w:pPr>
                    <w:r w:rsidRPr="00022DA9">
                      <w:rPr>
                        <w:rFonts w:ascii="Montserrat SemiBold" w:hAnsi="Montserrat SemiBold"/>
                        <w:color w:val="FFFFFF" w:themeColor="background1"/>
                        <w:sz w:val="32"/>
                        <w:szCs w:val="32"/>
                      </w:rPr>
                      <w:t>TY</w:t>
                    </w:r>
                    <w:r w:rsidR="00510C75">
                      <w:rPr>
                        <w:rFonts w:ascii="Montserrat SemiBold" w:hAnsi="Montserrat SemiBold"/>
                        <w:color w:val="FFFFFF" w:themeColor="background1"/>
                        <w:sz w:val="32"/>
                        <w:szCs w:val="32"/>
                      </w:rPr>
                      <w:t>DZIEŃ BEZ ELEKTRYCZNYCH ŚMIECI</w:t>
                    </w:r>
                  </w:p>
                  <w:p w14:paraId="552494D0" w14:textId="44841965" w:rsidR="00510C75" w:rsidRPr="00510C75" w:rsidRDefault="00510C75" w:rsidP="00510C75">
                    <w:pPr>
                      <w:spacing w:after="0"/>
                      <w:ind w:left="851"/>
                      <w:rPr>
                        <w:rFonts w:ascii="Montserrat SemiBold" w:hAnsi="Montserrat SemiBold"/>
                        <w:color w:val="FFFFFF" w:themeColor="background1"/>
                      </w:rPr>
                    </w:pPr>
                    <w:r w:rsidRPr="00510C75">
                      <w:rPr>
                        <w:rFonts w:ascii="Montserrat SemiBold" w:hAnsi="Montserrat SemiBold"/>
                        <w:color w:val="FFFFFF" w:themeColor="background1"/>
                      </w:rPr>
                      <w:t>kampania edukacyjna poza schematem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38" behindDoc="0" locked="0" layoutInCell="1" allowOverlap="1" wp14:anchorId="4C37A20B" wp14:editId="698D1741">
          <wp:simplePos x="0" y="0"/>
          <wp:positionH relativeFrom="margin">
            <wp:posOffset>-712470</wp:posOffset>
          </wp:positionH>
          <wp:positionV relativeFrom="paragraph">
            <wp:posOffset>-439420</wp:posOffset>
          </wp:positionV>
          <wp:extent cx="7635240" cy="2804160"/>
          <wp:effectExtent l="0" t="0" r="3810" b="0"/>
          <wp:wrapSquare wrapText="bothSides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5240" cy="2804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393"/>
    <w:rsid w:val="00022DA9"/>
    <w:rsid w:val="00054A19"/>
    <w:rsid w:val="00075DFA"/>
    <w:rsid w:val="00160452"/>
    <w:rsid w:val="001A6393"/>
    <w:rsid w:val="001A6ADC"/>
    <w:rsid w:val="00290F0C"/>
    <w:rsid w:val="002B1E21"/>
    <w:rsid w:val="002E0F8A"/>
    <w:rsid w:val="00366954"/>
    <w:rsid w:val="003724B3"/>
    <w:rsid w:val="00393ECC"/>
    <w:rsid w:val="00485E57"/>
    <w:rsid w:val="005017B2"/>
    <w:rsid w:val="00510C75"/>
    <w:rsid w:val="00513EF4"/>
    <w:rsid w:val="0057218F"/>
    <w:rsid w:val="00575F88"/>
    <w:rsid w:val="00641BAD"/>
    <w:rsid w:val="006A1637"/>
    <w:rsid w:val="00725B8A"/>
    <w:rsid w:val="007B4F5B"/>
    <w:rsid w:val="008B24AB"/>
    <w:rsid w:val="00991C7F"/>
    <w:rsid w:val="009F2384"/>
    <w:rsid w:val="00A26FA4"/>
    <w:rsid w:val="00A52A96"/>
    <w:rsid w:val="00A90146"/>
    <w:rsid w:val="00BE4384"/>
    <w:rsid w:val="00C37ED3"/>
    <w:rsid w:val="00C436FD"/>
    <w:rsid w:val="00C62DB0"/>
    <w:rsid w:val="00C70C8B"/>
    <w:rsid w:val="00C87FED"/>
    <w:rsid w:val="00CF1F14"/>
    <w:rsid w:val="00EA321E"/>
    <w:rsid w:val="00F6682A"/>
    <w:rsid w:val="00FF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6F3C4"/>
  <w15:chartTrackingRefBased/>
  <w15:docId w15:val="{EC3DBC06-E582-4747-BF07-11A6B5E1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lowek">
    <w:name w:val="Naglowek"/>
    <w:basedOn w:val="Normalny"/>
    <w:link w:val="NaglowekZnak"/>
    <w:uiPriority w:val="99"/>
    <w:rsid w:val="00575F88"/>
    <w:pPr>
      <w:autoSpaceDE w:val="0"/>
      <w:autoSpaceDN w:val="0"/>
      <w:adjustRightInd w:val="0"/>
      <w:spacing w:after="0" w:line="288" w:lineRule="auto"/>
      <w:textAlignment w:val="center"/>
    </w:pPr>
    <w:rPr>
      <w:rFonts w:ascii="Montserrat SemiBold" w:hAnsi="Montserrat SemiBold" w:cs="Montserrat SemiBold"/>
      <w:b/>
      <w:bCs/>
      <w:color w:val="404B59"/>
      <w:sz w:val="26"/>
      <w:szCs w:val="26"/>
    </w:rPr>
  </w:style>
  <w:style w:type="paragraph" w:customStyle="1" w:styleId="tresc">
    <w:name w:val="tresc"/>
    <w:basedOn w:val="Normalny"/>
    <w:uiPriority w:val="99"/>
    <w:rsid w:val="00575F88"/>
    <w:pPr>
      <w:autoSpaceDE w:val="0"/>
      <w:autoSpaceDN w:val="0"/>
      <w:adjustRightInd w:val="0"/>
      <w:spacing w:after="0" w:line="288" w:lineRule="auto"/>
      <w:textAlignment w:val="center"/>
    </w:pPr>
    <w:rPr>
      <w:rFonts w:ascii="Montserrat ExtraLight" w:hAnsi="Montserrat ExtraLight" w:cs="Montserrat ExtraLight"/>
      <w:color w:val="000000"/>
    </w:rPr>
  </w:style>
  <w:style w:type="paragraph" w:customStyle="1" w:styleId="pierwszyakapit">
    <w:name w:val="pierwszy_akapit"/>
    <w:basedOn w:val="Naglowek"/>
    <w:link w:val="pierwszyakapitZnak"/>
    <w:uiPriority w:val="99"/>
    <w:rsid w:val="00575F88"/>
    <w:pPr>
      <w:jc w:val="both"/>
    </w:pPr>
    <w:rPr>
      <w:sz w:val="22"/>
      <w:szCs w:val="22"/>
    </w:rPr>
  </w:style>
  <w:style w:type="table" w:styleId="Tabela-Siatka">
    <w:name w:val="Table Grid"/>
    <w:basedOn w:val="Standardowy"/>
    <w:uiPriority w:val="39"/>
    <w:rsid w:val="00501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41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BAD"/>
  </w:style>
  <w:style w:type="paragraph" w:styleId="Stopka">
    <w:name w:val="footer"/>
    <w:basedOn w:val="Normalny"/>
    <w:link w:val="StopkaZnak"/>
    <w:uiPriority w:val="99"/>
    <w:unhideWhenUsed/>
    <w:rsid w:val="00641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BAD"/>
  </w:style>
  <w:style w:type="paragraph" w:customStyle="1" w:styleId="Szablonnaglowek">
    <w:name w:val="Szablon_naglowek"/>
    <w:basedOn w:val="Naglowek"/>
    <w:link w:val="SzablonnaglowekZnak"/>
    <w:qFormat/>
    <w:rsid w:val="00022DA9"/>
    <w:pPr>
      <w:spacing w:after="120" w:line="240" w:lineRule="auto"/>
      <w:jc w:val="both"/>
    </w:pPr>
    <w:rPr>
      <w:b w:val="0"/>
      <w:bCs w:val="0"/>
      <w:noProof/>
    </w:rPr>
  </w:style>
  <w:style w:type="paragraph" w:customStyle="1" w:styleId="Szablonwyroznienie">
    <w:name w:val="Szablon_wyroznienie"/>
    <w:basedOn w:val="pierwszyakapit"/>
    <w:link w:val="SzablonwyroznienieZnak"/>
    <w:qFormat/>
    <w:rsid w:val="00022DA9"/>
    <w:pPr>
      <w:spacing w:after="120" w:line="240" w:lineRule="auto"/>
    </w:pPr>
    <w:rPr>
      <w:b w:val="0"/>
      <w:bCs w:val="0"/>
    </w:rPr>
  </w:style>
  <w:style w:type="character" w:customStyle="1" w:styleId="NaglowekZnak">
    <w:name w:val="Naglowek Znak"/>
    <w:basedOn w:val="Domylnaczcionkaakapitu"/>
    <w:link w:val="Naglowek"/>
    <w:uiPriority w:val="99"/>
    <w:rsid w:val="00022DA9"/>
    <w:rPr>
      <w:rFonts w:ascii="Montserrat SemiBold" w:hAnsi="Montserrat SemiBold" w:cs="Montserrat SemiBold"/>
      <w:b/>
      <w:bCs/>
      <w:color w:val="404B59"/>
      <w:sz w:val="26"/>
      <w:szCs w:val="26"/>
    </w:rPr>
  </w:style>
  <w:style w:type="character" w:customStyle="1" w:styleId="SzablonnaglowekZnak">
    <w:name w:val="Szablon_naglowek Znak"/>
    <w:basedOn w:val="NaglowekZnak"/>
    <w:link w:val="Szablonnaglowek"/>
    <w:rsid w:val="00022DA9"/>
    <w:rPr>
      <w:rFonts w:ascii="Montserrat SemiBold" w:hAnsi="Montserrat SemiBold" w:cs="Montserrat SemiBold"/>
      <w:b w:val="0"/>
      <w:bCs w:val="0"/>
      <w:noProof/>
      <w:color w:val="404B59"/>
      <w:sz w:val="26"/>
      <w:szCs w:val="26"/>
    </w:rPr>
  </w:style>
  <w:style w:type="paragraph" w:customStyle="1" w:styleId="Szablontekst">
    <w:name w:val="Szablon_tekst"/>
    <w:basedOn w:val="Normalny"/>
    <w:link w:val="SzablontekstZnak"/>
    <w:qFormat/>
    <w:rsid w:val="00022DA9"/>
    <w:pPr>
      <w:spacing w:after="360" w:line="240" w:lineRule="auto"/>
      <w:jc w:val="both"/>
    </w:pPr>
    <w:rPr>
      <w:rFonts w:ascii="Montserrat Light" w:hAnsi="Montserrat Light" w:cs="Montserrat ExtraLight"/>
      <w:color w:val="000000"/>
    </w:rPr>
  </w:style>
  <w:style w:type="character" w:customStyle="1" w:styleId="pierwszyakapitZnak">
    <w:name w:val="pierwszy_akapit Znak"/>
    <w:basedOn w:val="NaglowekZnak"/>
    <w:link w:val="pierwszyakapit"/>
    <w:uiPriority w:val="99"/>
    <w:rsid w:val="00022DA9"/>
    <w:rPr>
      <w:rFonts w:ascii="Montserrat SemiBold" w:hAnsi="Montserrat SemiBold" w:cs="Montserrat SemiBold"/>
      <w:b/>
      <w:bCs/>
      <w:color w:val="404B59"/>
      <w:sz w:val="26"/>
      <w:szCs w:val="26"/>
    </w:rPr>
  </w:style>
  <w:style w:type="character" w:customStyle="1" w:styleId="SzablonwyroznienieZnak">
    <w:name w:val="Szablon_wyroznienie Znak"/>
    <w:basedOn w:val="pierwszyakapitZnak"/>
    <w:link w:val="Szablonwyroznienie"/>
    <w:rsid w:val="00022DA9"/>
    <w:rPr>
      <w:rFonts w:ascii="Montserrat SemiBold" w:hAnsi="Montserrat SemiBold" w:cs="Montserrat SemiBold"/>
      <w:b w:val="0"/>
      <w:bCs w:val="0"/>
      <w:color w:val="404B59"/>
      <w:sz w:val="26"/>
      <w:szCs w:val="26"/>
    </w:rPr>
  </w:style>
  <w:style w:type="character" w:customStyle="1" w:styleId="SzablontekstZnak">
    <w:name w:val="Szablon_tekst Znak"/>
    <w:basedOn w:val="Domylnaczcionkaakapitu"/>
    <w:link w:val="Szablontekst"/>
    <w:rsid w:val="00022DA9"/>
    <w:rPr>
      <w:rFonts w:ascii="Montserrat Light" w:hAnsi="Montserrat Light" w:cs="Montserrat ExtraLight"/>
      <w:color w:val="000000"/>
    </w:rPr>
  </w:style>
  <w:style w:type="character" w:styleId="Wyrnieniedelikatne">
    <w:name w:val="Subtle Emphasis"/>
    <w:basedOn w:val="Domylnaczcionkaakapitu"/>
    <w:uiPriority w:val="19"/>
    <w:qFormat/>
    <w:rsid w:val="00510C75"/>
    <w:rPr>
      <w:i/>
      <w:iCs/>
      <w:color w:val="404040" w:themeColor="text1" w:themeTint="BF"/>
    </w:rPr>
  </w:style>
  <w:style w:type="character" w:styleId="Hipercze">
    <w:name w:val="Hyperlink"/>
    <w:basedOn w:val="Domylnaczcionkaakapitu"/>
    <w:uiPriority w:val="99"/>
    <w:unhideWhenUsed/>
    <w:rsid w:val="00510C7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0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kolnecentrumrecyklingu.p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channel/UCqq2gTollxjf4pluUh-mV8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SzkolneCentrumRecykling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Wilczak</dc:creator>
  <cp:keywords/>
  <dc:description/>
  <cp:lastModifiedBy>Kinga Rodkiewicz</cp:lastModifiedBy>
  <cp:revision>2</cp:revision>
  <cp:lastPrinted>2021-01-18T15:48:00Z</cp:lastPrinted>
  <dcterms:created xsi:type="dcterms:W3CDTF">2021-11-19T11:41:00Z</dcterms:created>
  <dcterms:modified xsi:type="dcterms:W3CDTF">2021-11-19T11:41:00Z</dcterms:modified>
</cp:coreProperties>
</file>